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-2024593-CF001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天津市北辰区医宠堂宠物诊所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天津市北辰区京津路与南仓</w:t>
            </w:r>
            <w:r>
              <w:rPr>
                <w:kern w:val="0"/>
                <w:szCs w:val="21"/>
              </w:rPr>
              <w:t>道交口东北侧绿岛屿家园67号楼底商A座-3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王琳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2024年09月14日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张正辉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5E58DB82D592C93D1C199E8B75C57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E58DB82D592C93D1C199E8B75C574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206</Words>
  <Characters>236</Characters>
  <Lines>2</Lines>
  <Paragraphs>1</Paragraphs>
  <TotalTime>0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2024-09-17T01:44:49Z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