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bCs/>
          <w:sz w:val="32"/>
          <w:szCs w:val="32"/>
        </w:rPr>
      </w:pPr>
      <w:r>
        <w:rPr>
          <w:rFonts w:hint="eastAsia"/>
          <w:b/>
          <w:bCs/>
          <w:sz w:val="32"/>
          <w:szCs w:val="32"/>
          <w:lang w:eastAsia="zh-CN"/>
        </w:rPr>
        <w:t>职</w:t>
      </w:r>
      <w:r>
        <w:rPr>
          <w:rFonts w:hint="eastAsia"/>
          <w:b/>
          <w:bCs/>
          <w:sz w:val="32"/>
          <w:szCs w:val="32"/>
        </w:rPr>
        <w:t>业卫生技术服务</w:t>
      </w:r>
      <w:r>
        <w:rPr>
          <w:b/>
          <w:bCs/>
          <w:sz w:val="32"/>
          <w:szCs w:val="32"/>
        </w:rPr>
        <w:t>信息公开表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9"/>
        <w:gridCol w:w="1242"/>
        <w:gridCol w:w="705"/>
        <w:gridCol w:w="72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331" w:type="dxa"/>
            <w:gridSpan w:val="2"/>
            <w:vAlign w:val="center"/>
          </w:tcPr>
          <w:p>
            <w:pPr>
              <w:keepNext w:val="0"/>
              <w:keepLines w:val="0"/>
              <w:suppressLineNumbers w:val="0"/>
              <w:spacing w:before="0" w:beforeAutospacing="0" w:after="0" w:afterAutospacing="0"/>
              <w:ind w:left="0" w:right="0"/>
              <w:jc w:val="left"/>
              <w:rPr>
                <w:rFonts w:hint="default" w:eastAsia="宋体"/>
                <w:sz w:val="24"/>
                <w:szCs w:val="24"/>
                <w:lang w:val="en-US" w:eastAsia="zh-CN"/>
              </w:rPr>
            </w:pPr>
            <w:r>
              <w:rPr>
                <w:rFonts w:hint="default" w:ascii="黑体" w:hAnsi="黑体" w:eastAsia="黑体"/>
                <w:sz w:val="24"/>
                <w:szCs w:val="24"/>
              </w:rPr>
              <w:t>编号</w:t>
            </w:r>
            <w:r>
              <w:rPr>
                <w:rFonts w:hint="eastAsia" w:cs="Times New Roman"/>
                <w:sz w:val="24"/>
                <w:szCs w:val="24"/>
                <w:lang w:val="en-US" w:eastAsia="zh-CN"/>
              </w:rPr>
              <w:t>IRM-2024224-CF001</w:t>
            </w:r>
          </w:p>
        </w:tc>
        <w:tc>
          <w:tcPr>
            <w:tcW w:w="1429" w:type="dxa"/>
            <w:gridSpan w:val="2"/>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r>
              <w:rPr>
                <w:rFonts w:hint="eastAsia" w:ascii="黑体" w:hAnsi="黑体" w:eastAsia="黑体"/>
                <w:sz w:val="24"/>
                <w:szCs w:val="24"/>
              </w:rPr>
              <w:t>公开</w:t>
            </w:r>
            <w:r>
              <w:rPr>
                <w:rFonts w:hint="default" w:ascii="黑体" w:hAnsi="黑体" w:eastAsia="黑体"/>
                <w:sz w:val="24"/>
                <w:szCs w:val="24"/>
              </w:rPr>
              <w:t>时间：</w:t>
            </w:r>
          </w:p>
        </w:tc>
        <w:tc>
          <w:tcPr>
            <w:tcW w:w="2355" w:type="dxa"/>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202</w:t>
            </w:r>
            <w:r>
              <w:rPr>
                <w:rFonts w:hint="eastAsia"/>
                <w:sz w:val="24"/>
                <w:szCs w:val="24"/>
                <w:lang w:val="en-US" w:eastAsia="zh-CN"/>
              </w:rPr>
              <w:t>4</w:t>
            </w:r>
            <w:r>
              <w:rPr>
                <w:rFonts w:hint="default"/>
                <w:sz w:val="24"/>
                <w:szCs w:val="24"/>
              </w:rPr>
              <w:t>年</w:t>
            </w:r>
            <w:r>
              <w:rPr>
                <w:rFonts w:hint="eastAsia"/>
                <w:sz w:val="24"/>
                <w:szCs w:val="24"/>
                <w:lang w:val="en-US" w:eastAsia="zh-CN"/>
              </w:rPr>
              <w:t>04</w:t>
            </w:r>
            <w:r>
              <w:rPr>
                <w:rFonts w:hint="default"/>
                <w:sz w:val="24"/>
                <w:szCs w:val="24"/>
              </w:rPr>
              <w:t>月</w:t>
            </w:r>
            <w:r>
              <w:rPr>
                <w:rFonts w:hint="eastAsia"/>
                <w:sz w:val="24"/>
                <w:szCs w:val="24"/>
                <w:lang w:val="en-US" w:eastAsia="zh-CN"/>
              </w:rPr>
              <w:t>15</w:t>
            </w:r>
            <w:bookmarkStart w:id="0" w:name="_GoBack"/>
            <w:bookmarkEnd w:id="0"/>
            <w:r>
              <w:rPr>
                <w:rFonts w:hint="default"/>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089" w:type="dxa"/>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r>
              <w:rPr>
                <w:rFonts w:hint="default" w:ascii="黑体" w:hAnsi="黑体" w:eastAsia="黑体"/>
                <w:sz w:val="24"/>
                <w:szCs w:val="24"/>
              </w:rPr>
              <w:t>项目名称</w:t>
            </w:r>
          </w:p>
        </w:tc>
        <w:tc>
          <w:tcPr>
            <w:tcW w:w="5026" w:type="dxa"/>
            <w:gridSpan w:val="4"/>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放射性工作场所</w:t>
            </w:r>
            <w:r>
              <w:rPr>
                <w:rFonts w:hint="default"/>
                <w:sz w:val="24"/>
                <w:szCs w:val="24"/>
              </w:rPr>
              <w:t>辐射防护检测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089" w:type="dxa"/>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r>
              <w:rPr>
                <w:rFonts w:hint="eastAsia" w:ascii="黑体" w:hAnsi="黑体" w:eastAsia="黑体"/>
                <w:sz w:val="24"/>
                <w:szCs w:val="24"/>
              </w:rPr>
              <w:t>项目组人员名单</w:t>
            </w:r>
          </w:p>
        </w:tc>
        <w:tc>
          <w:tcPr>
            <w:tcW w:w="5026" w:type="dxa"/>
            <w:gridSpan w:val="4"/>
            <w:vAlign w:val="center"/>
          </w:tcPr>
          <w:p>
            <w:pPr>
              <w:keepNext w:val="0"/>
              <w:keepLines w:val="0"/>
              <w:suppressLineNumbers w:val="0"/>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杨雨泽</w:t>
            </w:r>
            <w:r>
              <w:rPr>
                <w:rFonts w:hint="eastAsia"/>
                <w:sz w:val="24"/>
                <w:szCs w:val="24"/>
              </w:rPr>
              <w:t>、</w:t>
            </w:r>
            <w:r>
              <w:rPr>
                <w:rFonts w:hint="eastAsia"/>
                <w:sz w:val="24"/>
                <w:szCs w:val="24"/>
                <w:lang w:val="en-US" w:eastAsia="zh-CN"/>
              </w:rPr>
              <w:t>刘继奥</w:t>
            </w:r>
            <w:r>
              <w:rPr>
                <w:rFonts w:hint="eastAsia"/>
                <w:sz w:val="24"/>
                <w:szCs w:val="24"/>
                <w:lang w:eastAsia="zh-CN"/>
              </w:rPr>
              <w:t>、</w:t>
            </w:r>
            <w:r>
              <w:rPr>
                <w:rFonts w:hint="eastAsia"/>
                <w:sz w:val="24"/>
                <w:szCs w:val="24"/>
              </w:rPr>
              <w:t>尹谌</w:t>
            </w:r>
            <w:r>
              <w:rPr>
                <w:rFonts w:hint="eastAsia"/>
                <w:sz w:val="24"/>
                <w:szCs w:val="24"/>
                <w:lang w:eastAsia="zh-CN"/>
              </w:rPr>
              <w:t>、</w:t>
            </w:r>
            <w:r>
              <w:rPr>
                <w:rFonts w:hint="eastAsia"/>
                <w:sz w:val="24"/>
                <w:szCs w:val="24"/>
                <w:lang w:val="en-US" w:eastAsia="zh-CN"/>
              </w:rPr>
              <w:t>武权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restart"/>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r>
              <w:rPr>
                <w:rFonts w:hint="eastAsia" w:ascii="黑体" w:hAnsi="黑体" w:eastAsia="黑体"/>
                <w:sz w:val="24"/>
                <w:szCs w:val="24"/>
              </w:rPr>
              <w:t>用人单位情况</w:t>
            </w: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用人单位名称</w:t>
            </w:r>
          </w:p>
        </w:tc>
        <w:tc>
          <w:tcPr>
            <w:tcW w:w="3079" w:type="dxa"/>
            <w:gridSpan w:val="2"/>
            <w:vAlign w:val="center"/>
          </w:tcPr>
          <w:p>
            <w:pPr>
              <w:keepNext w:val="0"/>
              <w:keepLines w:val="0"/>
              <w:suppressLineNumbers w:val="0"/>
              <w:spacing w:before="0" w:beforeAutospacing="0" w:after="0" w:afterAutospacing="0"/>
              <w:ind w:left="0" w:right="0"/>
              <w:jc w:val="center"/>
              <w:rPr>
                <w:rFonts w:hint="default"/>
                <w:sz w:val="24"/>
                <w:szCs w:val="24"/>
                <w:lang w:val="en-US" w:eastAsia="zh-CN"/>
              </w:rPr>
            </w:pPr>
            <w:r>
              <w:rPr>
                <w:rFonts w:hint="eastAsia" w:ascii="宋体" w:hAnsi="宋体" w:eastAsia="宋体" w:cs="Times New Roman"/>
                <w:bCs/>
                <w:sz w:val="24"/>
                <w:szCs w:val="24"/>
              </w:rPr>
              <w:t>天津市瑞派红黄蓝宠物医院有限公司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用人单位地址</w:t>
            </w:r>
          </w:p>
        </w:tc>
        <w:tc>
          <w:tcPr>
            <w:tcW w:w="3079" w:type="dxa"/>
            <w:gridSpan w:val="2"/>
            <w:vAlign w:val="center"/>
          </w:tcPr>
          <w:p>
            <w:pPr>
              <w:keepNext w:val="0"/>
              <w:keepLines w:val="0"/>
              <w:suppressLineNumbers w:val="0"/>
              <w:spacing w:before="0" w:beforeAutospacing="0" w:after="0" w:afterAutospacing="0"/>
              <w:ind w:left="0" w:right="0"/>
              <w:jc w:val="center"/>
              <w:rPr>
                <w:rFonts w:hint="eastAsia" w:eastAsia="宋体"/>
                <w:sz w:val="24"/>
                <w:szCs w:val="24"/>
                <w:lang w:val="en-US" w:eastAsia="zh-CN"/>
              </w:rPr>
            </w:pPr>
            <w:r>
              <w:rPr>
                <w:rFonts w:hint="eastAsia" w:ascii="宋体" w:hAnsi="宋体" w:eastAsia="宋体" w:cs="Times New Roman"/>
                <w:bCs/>
                <w:sz w:val="24"/>
                <w:szCs w:val="24"/>
              </w:rPr>
              <w:t>天津市河北区王串场街王串场一号路与正义道交汇处东南侧波莹公寓正义道91号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用人单位联系人</w:t>
            </w:r>
          </w:p>
        </w:tc>
        <w:tc>
          <w:tcPr>
            <w:tcW w:w="3079" w:type="dxa"/>
            <w:gridSpan w:val="2"/>
            <w:vAlign w:val="center"/>
          </w:tcPr>
          <w:p>
            <w:pPr>
              <w:keepNext w:val="0"/>
              <w:keepLines w:val="0"/>
              <w:suppressLineNumbers w:val="0"/>
              <w:spacing w:before="0" w:beforeAutospacing="0" w:after="0" w:afterAutospacing="0"/>
              <w:ind w:left="0" w:right="0"/>
              <w:jc w:val="center"/>
              <w:rPr>
                <w:rFonts w:hint="default"/>
                <w:sz w:val="24"/>
                <w:szCs w:val="24"/>
                <w:lang w:val="en-US" w:eastAsia="zh-CN"/>
              </w:rPr>
            </w:pPr>
            <w:r>
              <w:rPr>
                <w:rFonts w:hint="eastAsia"/>
                <w:sz w:val="24"/>
                <w:szCs w:val="24"/>
              </w:rPr>
              <w:t>杨津川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restart"/>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r>
              <w:rPr>
                <w:rFonts w:hint="default" w:ascii="黑体" w:hAnsi="黑体" w:eastAsia="黑体"/>
                <w:sz w:val="24"/>
                <w:szCs w:val="24"/>
              </w:rPr>
              <w:t>现场调查</w:t>
            </w:r>
            <w:r>
              <w:rPr>
                <w:rFonts w:hint="eastAsia" w:ascii="黑体" w:hAnsi="黑体" w:eastAsia="黑体"/>
                <w:sz w:val="24"/>
                <w:szCs w:val="24"/>
              </w:rPr>
              <w:t>情况</w:t>
            </w: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现场调查人员</w:t>
            </w:r>
          </w:p>
        </w:tc>
        <w:tc>
          <w:tcPr>
            <w:tcW w:w="3079"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现场调查时间</w:t>
            </w:r>
          </w:p>
        </w:tc>
        <w:tc>
          <w:tcPr>
            <w:tcW w:w="3079"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用人单位陪同人</w:t>
            </w:r>
          </w:p>
        </w:tc>
        <w:tc>
          <w:tcPr>
            <w:tcW w:w="3079"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restart"/>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r>
              <w:rPr>
                <w:rFonts w:hint="default" w:ascii="黑体" w:hAnsi="黑体" w:eastAsia="黑体"/>
                <w:sz w:val="24"/>
                <w:szCs w:val="24"/>
              </w:rPr>
              <w:t>现场检测</w:t>
            </w:r>
            <w:r>
              <w:rPr>
                <w:rFonts w:hint="eastAsia" w:ascii="黑体" w:hAnsi="黑体" w:eastAsia="黑体"/>
                <w:sz w:val="24"/>
                <w:szCs w:val="24"/>
              </w:rPr>
              <w:t>/采样情况</w:t>
            </w: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现场检测/采样人员</w:t>
            </w:r>
          </w:p>
        </w:tc>
        <w:tc>
          <w:tcPr>
            <w:tcW w:w="3079" w:type="dxa"/>
            <w:gridSpan w:val="2"/>
            <w:vAlign w:val="center"/>
          </w:tcPr>
          <w:p>
            <w:pPr>
              <w:keepNext w:val="0"/>
              <w:keepLines w:val="0"/>
              <w:suppressLineNumbers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杨雨泽/刘继奥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89"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现场检测/采样时间</w:t>
            </w:r>
          </w:p>
        </w:tc>
        <w:tc>
          <w:tcPr>
            <w:tcW w:w="3079"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2024年04月11日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089"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sz w:val="24"/>
                <w:szCs w:val="24"/>
              </w:rPr>
            </w:pPr>
          </w:p>
        </w:tc>
        <w:tc>
          <w:tcPr>
            <w:tcW w:w="1947" w:type="dxa"/>
            <w:gridSpan w:val="2"/>
            <w:vAlign w:val="center"/>
          </w:tcPr>
          <w:p>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用人单位陪同人</w:t>
            </w:r>
          </w:p>
        </w:tc>
        <w:tc>
          <w:tcPr>
            <w:tcW w:w="3079" w:type="dxa"/>
            <w:gridSpan w:val="2"/>
            <w:vAlign w:val="center"/>
          </w:tcPr>
          <w:p>
            <w:pPr>
              <w:keepNext w:val="0"/>
              <w:keepLines w:val="0"/>
              <w:suppressLineNumbers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王秋实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3089" w:type="dxa"/>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黑体" w:hAnsi="黑体" w:eastAsia="黑体"/>
                <w:sz w:val="24"/>
                <w:szCs w:val="24"/>
              </w:rPr>
              <w:t>现场调查/检测/采样的图像影像</w:t>
            </w:r>
          </w:p>
        </w:tc>
        <w:tc>
          <w:tcPr>
            <w:tcW w:w="5026" w:type="dxa"/>
            <w:gridSpan w:val="4"/>
            <w:vAlign w:val="center"/>
          </w:tcPr>
          <w:p>
            <w:pPr>
              <w:keepNext w:val="0"/>
              <w:keepLines w:val="0"/>
              <w:suppressLineNumbers w:val="0"/>
              <w:spacing w:before="0" w:beforeAutospacing="0" w:after="0" w:afterAutospacing="0"/>
              <w:ind w:left="0" w:right="0"/>
              <w:jc w:val="center"/>
              <w:rPr>
                <w:rFonts w:hint="default"/>
                <w:sz w:val="24"/>
                <w:szCs w:val="24"/>
                <w:lang w:val="en-US" w:eastAsia="zh-CN"/>
              </w:rPr>
            </w:pPr>
            <w:r>
              <w:rPr>
                <w:rFonts w:hint="default"/>
                <w:sz w:val="24"/>
                <w:szCs w:val="24"/>
                <w:lang w:val="en-US" w:eastAsia="zh-CN"/>
              </w:rPr>
              <w:drawing>
                <wp:inline distT="0" distB="0" distL="114300" distR="114300">
                  <wp:extent cx="1784985" cy="2381250"/>
                  <wp:effectExtent l="0" t="0" r="5715" b="6350"/>
                  <wp:docPr id="2" name="图片 2" descr="微信图片_2024041115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11150558"/>
                          <pic:cNvPicPr>
                            <a:picLocks noChangeAspect="1"/>
                          </pic:cNvPicPr>
                        </pic:nvPicPr>
                        <pic:blipFill>
                          <a:blip r:embed="rId5"/>
                          <a:stretch>
                            <a:fillRect/>
                          </a:stretch>
                        </pic:blipFill>
                        <pic:spPr>
                          <a:xfrm>
                            <a:off x="0" y="0"/>
                            <a:ext cx="1784985" cy="2381250"/>
                          </a:xfrm>
                          <a:prstGeom prst="rect">
                            <a:avLst/>
                          </a:prstGeom>
                        </pic:spPr>
                      </pic:pic>
                    </a:graphicData>
                  </a:graphic>
                </wp:inline>
              </w:drawing>
            </w:r>
          </w:p>
        </w:tc>
      </w:tr>
    </w:tbl>
    <w:p>
      <w:pPr>
        <w:rPr>
          <w:szCs w:val="21"/>
        </w:rPr>
      </w:pPr>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5"/>
        <w:tab w:val="right" w:pos="9070"/>
        <w:tab w:val="clear" w:pos="4153"/>
        <w:tab w:val="clear" w:pos="8306"/>
      </w:tabs>
      <w:jc w:val="both"/>
    </w:pPr>
    <w:r>
      <w:t>IRM-CX55-BG001-20</w:t>
    </w:r>
    <w:r>
      <w:rPr>
        <w:rFonts w:hint="eastAsia"/>
      </w:rPr>
      <w:t>21</w:t>
    </w:r>
    <w:r>
      <w:tab/>
    </w:r>
    <w:r>
      <w:drawing>
        <wp:inline distT="0" distB="0" distL="0" distR="0">
          <wp:extent cx="209550" cy="200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tab/>
    </w:r>
    <w:r>
      <w:rPr>
        <w:rFonts w:hint="eastAsia" w:ascii="宋体" w:hAnsi="宋体" w:cs="宋体"/>
      </w:rPr>
      <w:t>中国医学科学院放射医学研究所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2YyZjc2MjBiYjJmNjkyNDk2NzM2NjliN2E1YmIifQ=="/>
  </w:docVars>
  <w:rsids>
    <w:rsidRoot w:val="005C4BA2"/>
    <w:rsid w:val="00031524"/>
    <w:rsid w:val="000569A8"/>
    <w:rsid w:val="00063668"/>
    <w:rsid w:val="000E1C7A"/>
    <w:rsid w:val="0010422E"/>
    <w:rsid w:val="00112371"/>
    <w:rsid w:val="00132BB8"/>
    <w:rsid w:val="0013465C"/>
    <w:rsid w:val="00143311"/>
    <w:rsid w:val="00156E8F"/>
    <w:rsid w:val="00176D64"/>
    <w:rsid w:val="0018697F"/>
    <w:rsid w:val="001C43D6"/>
    <w:rsid w:val="001D0138"/>
    <w:rsid w:val="002071DF"/>
    <w:rsid w:val="002C261A"/>
    <w:rsid w:val="002E50BB"/>
    <w:rsid w:val="00306A98"/>
    <w:rsid w:val="00394A91"/>
    <w:rsid w:val="003A1882"/>
    <w:rsid w:val="003B3BA0"/>
    <w:rsid w:val="00402F53"/>
    <w:rsid w:val="00476302"/>
    <w:rsid w:val="00480399"/>
    <w:rsid w:val="004837B9"/>
    <w:rsid w:val="00484847"/>
    <w:rsid w:val="004A3FF4"/>
    <w:rsid w:val="004E1734"/>
    <w:rsid w:val="005655A9"/>
    <w:rsid w:val="00584B43"/>
    <w:rsid w:val="005877EE"/>
    <w:rsid w:val="005B44AF"/>
    <w:rsid w:val="005C4BA2"/>
    <w:rsid w:val="00657DA9"/>
    <w:rsid w:val="00675A74"/>
    <w:rsid w:val="006D08DB"/>
    <w:rsid w:val="006F5436"/>
    <w:rsid w:val="00754833"/>
    <w:rsid w:val="00765DBC"/>
    <w:rsid w:val="007863A8"/>
    <w:rsid w:val="0079202B"/>
    <w:rsid w:val="007B51F4"/>
    <w:rsid w:val="007F3F90"/>
    <w:rsid w:val="007F42A7"/>
    <w:rsid w:val="007F52A2"/>
    <w:rsid w:val="00801844"/>
    <w:rsid w:val="0083266D"/>
    <w:rsid w:val="00891CC1"/>
    <w:rsid w:val="008B06CB"/>
    <w:rsid w:val="008B592C"/>
    <w:rsid w:val="008B61B2"/>
    <w:rsid w:val="008D1A64"/>
    <w:rsid w:val="00900C08"/>
    <w:rsid w:val="00910F71"/>
    <w:rsid w:val="00917AC0"/>
    <w:rsid w:val="00984039"/>
    <w:rsid w:val="009B0F4A"/>
    <w:rsid w:val="00BC009F"/>
    <w:rsid w:val="00BE0528"/>
    <w:rsid w:val="00C263B9"/>
    <w:rsid w:val="00CC7CE3"/>
    <w:rsid w:val="00D1066D"/>
    <w:rsid w:val="00E01BF3"/>
    <w:rsid w:val="00E21C6E"/>
    <w:rsid w:val="00E502D7"/>
    <w:rsid w:val="00F41F55"/>
    <w:rsid w:val="00FA43D4"/>
    <w:rsid w:val="00FD4852"/>
    <w:rsid w:val="00FE0502"/>
    <w:rsid w:val="01C108E0"/>
    <w:rsid w:val="02536317"/>
    <w:rsid w:val="028378FB"/>
    <w:rsid w:val="02E81D85"/>
    <w:rsid w:val="03CA1FAF"/>
    <w:rsid w:val="04AB4B9C"/>
    <w:rsid w:val="05D62E8D"/>
    <w:rsid w:val="08F7577D"/>
    <w:rsid w:val="0B172607"/>
    <w:rsid w:val="0BF97E20"/>
    <w:rsid w:val="0DD7730F"/>
    <w:rsid w:val="0EB6385C"/>
    <w:rsid w:val="0F860BC7"/>
    <w:rsid w:val="0F925DD6"/>
    <w:rsid w:val="103044BE"/>
    <w:rsid w:val="10790A39"/>
    <w:rsid w:val="175055C9"/>
    <w:rsid w:val="17966920"/>
    <w:rsid w:val="17DD454F"/>
    <w:rsid w:val="183B024E"/>
    <w:rsid w:val="188F5D21"/>
    <w:rsid w:val="19AB6692"/>
    <w:rsid w:val="1AB40623"/>
    <w:rsid w:val="1E480CE4"/>
    <w:rsid w:val="20016901"/>
    <w:rsid w:val="205904EB"/>
    <w:rsid w:val="212676CF"/>
    <w:rsid w:val="26E17938"/>
    <w:rsid w:val="27BB7B00"/>
    <w:rsid w:val="28551EE0"/>
    <w:rsid w:val="285C1723"/>
    <w:rsid w:val="2B762899"/>
    <w:rsid w:val="2BB532B1"/>
    <w:rsid w:val="2C98683F"/>
    <w:rsid w:val="2CF55395"/>
    <w:rsid w:val="2DCA547A"/>
    <w:rsid w:val="2E0F48DF"/>
    <w:rsid w:val="2E956A4B"/>
    <w:rsid w:val="30055F99"/>
    <w:rsid w:val="32015CB1"/>
    <w:rsid w:val="32021D4D"/>
    <w:rsid w:val="32AC094E"/>
    <w:rsid w:val="32FC7999"/>
    <w:rsid w:val="34D85CE0"/>
    <w:rsid w:val="36F64EC9"/>
    <w:rsid w:val="377830A7"/>
    <w:rsid w:val="3990675E"/>
    <w:rsid w:val="3B02562F"/>
    <w:rsid w:val="3B6F4C0F"/>
    <w:rsid w:val="3BBD43CD"/>
    <w:rsid w:val="3C882FEA"/>
    <w:rsid w:val="3E072A68"/>
    <w:rsid w:val="3EFB768A"/>
    <w:rsid w:val="40D012A3"/>
    <w:rsid w:val="410942CA"/>
    <w:rsid w:val="421E0104"/>
    <w:rsid w:val="424F56F9"/>
    <w:rsid w:val="42DD68CA"/>
    <w:rsid w:val="440C611A"/>
    <w:rsid w:val="45DB64CF"/>
    <w:rsid w:val="49FE3D2D"/>
    <w:rsid w:val="4D5E11A7"/>
    <w:rsid w:val="4DCF7EBB"/>
    <w:rsid w:val="4E3E5035"/>
    <w:rsid w:val="50422E77"/>
    <w:rsid w:val="50F9524E"/>
    <w:rsid w:val="52537E18"/>
    <w:rsid w:val="559B0682"/>
    <w:rsid w:val="564E7FF6"/>
    <w:rsid w:val="57713278"/>
    <w:rsid w:val="58171E4C"/>
    <w:rsid w:val="59737947"/>
    <w:rsid w:val="59EE2602"/>
    <w:rsid w:val="5AFF6062"/>
    <w:rsid w:val="5B346B7D"/>
    <w:rsid w:val="5DED1414"/>
    <w:rsid w:val="5ECD08E8"/>
    <w:rsid w:val="61A34967"/>
    <w:rsid w:val="620B6B90"/>
    <w:rsid w:val="634C56B2"/>
    <w:rsid w:val="63A4729C"/>
    <w:rsid w:val="63BF7C32"/>
    <w:rsid w:val="67DC3A98"/>
    <w:rsid w:val="68914077"/>
    <w:rsid w:val="6D700652"/>
    <w:rsid w:val="6D923DF1"/>
    <w:rsid w:val="6F0F3776"/>
    <w:rsid w:val="712C70EC"/>
    <w:rsid w:val="755A00D3"/>
    <w:rsid w:val="784E0AB6"/>
    <w:rsid w:val="78713E29"/>
    <w:rsid w:val="78ED416D"/>
    <w:rsid w:val="79AB2875"/>
    <w:rsid w:val="7DA64F7F"/>
    <w:rsid w:val="7E24305B"/>
    <w:rsid w:val="7E550948"/>
    <w:rsid w:val="7F8A47D0"/>
    <w:rsid w:val="7FE74F8E"/>
    <w:rsid w:val="D97F0FBB"/>
    <w:rsid w:val="FF7DD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9"/>
    <w:autoRedefine/>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3"/>
    <w:autoRedefine/>
    <w:semiHidden/>
    <w:qFormat/>
    <w:uiPriority w:val="99"/>
    <w:rPr>
      <w:kern w:val="2"/>
      <w:sz w:val="18"/>
      <w:szCs w:val="18"/>
    </w:rPr>
  </w:style>
  <w:style w:type="character" w:customStyle="1" w:styleId="10">
    <w:name w:val="页眉 Char"/>
    <w:link w:val="5"/>
    <w:autoRedefine/>
    <w:qFormat/>
    <w:uiPriority w:val="99"/>
    <w:rPr>
      <w:sz w:val="18"/>
      <w:szCs w:val="18"/>
    </w:rPr>
  </w:style>
  <w:style w:type="character" w:customStyle="1" w:styleId="11">
    <w:name w:val="页脚 Char"/>
    <w:link w:val="4"/>
    <w:autoRedefine/>
    <w:semiHidden/>
    <w:qFormat/>
    <w:uiPriority w:val="99"/>
    <w:rPr>
      <w:sz w:val="18"/>
      <w:szCs w:val="18"/>
    </w:rPr>
  </w:style>
  <w:style w:type="paragraph" w:styleId="12">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irm</Company>
  <Pages>1</Pages>
  <Words>203</Words>
  <Characters>234</Characters>
  <Lines>2</Lines>
  <Paragraphs>1</Paragraphs>
  <TotalTime>1</TotalTime>
  <ScaleCrop>false</ScaleCrop>
  <LinksUpToDate>false</LinksUpToDate>
  <CharactersWithSpaces>234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2021-08-11T08:51:00Z</dcterms:created>
  <dc:creator>wuquan</dc:creator>
  <cp:lastModifiedBy>杨雨泽</cp:lastModifiedBy>
  <dcterms:modified xsi:type="dcterms:W3CDTF">2024-04-15T01:37:02Z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85D2E30CB55A46CCA4C852BCEE9CD308</vt:lpwstr>
  </property>
</Properties>
</file>