
<file path=[Content_Types].xml><?xml version="1.0" encoding="utf-8"?>
<Types xmlns="http://schemas.openxmlformats.org/package/2006/content-types">
  <Default Extension="png" ContentType="image/png"/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57608B">
      <w:pPr>
        <w:spacing w:before="100" w:beforeAutospacing="1" w:after="100" w:afterAutospacing="1"/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  <w:lang w:eastAsia="zh-CN"/>
        </w:rPr>
        <w:t>职</w:t>
      </w:r>
      <w:r>
        <w:rPr>
          <w:rFonts w:hint="eastAsia"/>
          <w:b/>
          <w:bCs/>
          <w:sz w:val="32"/>
          <w:szCs w:val="32"/>
        </w:rPr>
        <w:t>业卫生技术服务</w:t>
      </w:r>
      <w:r>
        <w:rPr>
          <w:b/>
          <w:bCs/>
          <w:sz w:val="32"/>
          <w:szCs w:val="32"/>
        </w:rPr>
        <w:t>信息公开表</w:t>
      </w:r>
    </w:p>
    <w:tbl>
      <w:tblPr>
        <w:tblStyle w:val="7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89"/>
        <w:gridCol w:w="1242"/>
        <w:gridCol w:w="705"/>
        <w:gridCol w:w="724"/>
        <w:gridCol w:w="2355"/>
      </w:tblGrid>
      <w:tr w14:paraId="5E0EAB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7" w:hRule="atLeast"/>
          <w:jc w:val="center"/>
        </w:trPr>
        <w:tc>
          <w:tcPr>
            <w:tcW w:w="4331" w:type="dxa"/>
            <w:gridSpan w:val="2"/>
            <w:vAlign w:val="center"/>
          </w:tcPr>
          <w:p w14:paraId="606A815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编号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IRM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>-2024624-CF001</w:t>
            </w:r>
          </w:p>
        </w:tc>
        <w:tc>
          <w:tcPr>
            <w:tcW w:w="1429" w:type="dxa"/>
            <w:gridSpan w:val="2"/>
            <w:vAlign w:val="center"/>
          </w:tcPr>
          <w:p w14:paraId="099773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公开</w:t>
            </w:r>
            <w:r>
              <w:rPr>
                <w:rFonts w:hint="default" w:ascii="黑体" w:hAnsi="黑体" w:eastAsia="黑体"/>
                <w:sz w:val="24"/>
                <w:szCs w:val="24"/>
              </w:rPr>
              <w:t>时间：</w:t>
            </w:r>
          </w:p>
        </w:tc>
        <w:tc>
          <w:tcPr>
            <w:tcW w:w="2355" w:type="dxa"/>
            <w:vAlign w:val="center"/>
          </w:tcPr>
          <w:p w14:paraId="150AC34B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202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</w:t>
            </w:r>
            <w:r>
              <w:rPr>
                <w:rFonts w:hint="default"/>
                <w:sz w:val="24"/>
                <w:szCs w:val="24"/>
              </w:rPr>
              <w:t>年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10</w:t>
            </w:r>
            <w:r>
              <w:rPr>
                <w:rFonts w:hint="default"/>
                <w:sz w:val="24"/>
                <w:szCs w:val="24"/>
              </w:rPr>
              <w:t>月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28</w:t>
            </w:r>
            <w:r>
              <w:rPr>
                <w:rFonts w:hint="default"/>
                <w:sz w:val="24"/>
                <w:szCs w:val="24"/>
              </w:rPr>
              <w:t>日</w:t>
            </w:r>
          </w:p>
        </w:tc>
      </w:tr>
      <w:tr w14:paraId="683F7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  <w:jc w:val="center"/>
        </w:trPr>
        <w:tc>
          <w:tcPr>
            <w:tcW w:w="3089" w:type="dxa"/>
            <w:vAlign w:val="center"/>
          </w:tcPr>
          <w:p w14:paraId="3846A5C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项目名称</w:t>
            </w:r>
          </w:p>
        </w:tc>
        <w:tc>
          <w:tcPr>
            <w:tcW w:w="5026" w:type="dxa"/>
            <w:gridSpan w:val="4"/>
            <w:vAlign w:val="center"/>
          </w:tcPr>
          <w:p w14:paraId="0CC362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工作场所设施辐射防护</w:t>
            </w:r>
          </w:p>
        </w:tc>
      </w:tr>
      <w:tr w14:paraId="44F786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9" w:hRule="atLeast"/>
          <w:jc w:val="center"/>
        </w:trPr>
        <w:tc>
          <w:tcPr>
            <w:tcW w:w="3089" w:type="dxa"/>
            <w:vAlign w:val="center"/>
          </w:tcPr>
          <w:p w14:paraId="07DC84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项目组人员名单</w:t>
            </w:r>
          </w:p>
        </w:tc>
        <w:tc>
          <w:tcPr>
            <w:tcW w:w="5026" w:type="dxa"/>
            <w:gridSpan w:val="4"/>
            <w:vAlign w:val="center"/>
          </w:tcPr>
          <w:p w14:paraId="345264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eastAsia="宋体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</w:t>
            </w:r>
            <w:r>
              <w:rPr>
                <w:rFonts w:hint="eastAsia"/>
                <w:sz w:val="24"/>
                <w:szCs w:val="24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刘继奥、</w:t>
            </w:r>
            <w:r>
              <w:rPr>
                <w:rFonts w:hint="eastAsia"/>
                <w:sz w:val="24"/>
                <w:szCs w:val="24"/>
              </w:rPr>
              <w:t>尹谌</w:t>
            </w:r>
            <w:r>
              <w:rPr>
                <w:rFonts w:hint="eastAsia"/>
                <w:sz w:val="24"/>
                <w:szCs w:val="24"/>
                <w:lang w:eastAsia="zh-CN"/>
              </w:rPr>
              <w:t>、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武权</w:t>
            </w:r>
          </w:p>
        </w:tc>
      </w:tr>
      <w:tr w14:paraId="7D4AC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2E1DD28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用人单位情况</w:t>
            </w:r>
          </w:p>
        </w:tc>
        <w:tc>
          <w:tcPr>
            <w:tcW w:w="1947" w:type="dxa"/>
            <w:gridSpan w:val="2"/>
            <w:vAlign w:val="center"/>
          </w:tcPr>
          <w:p w14:paraId="7FD270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用人单位名称</w:t>
            </w:r>
          </w:p>
        </w:tc>
        <w:tc>
          <w:tcPr>
            <w:tcW w:w="3079" w:type="dxa"/>
            <w:gridSpan w:val="2"/>
            <w:vAlign w:val="center"/>
          </w:tcPr>
          <w:p w14:paraId="34D96A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天津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南大乖乖宠物医院有限公司</w:t>
            </w:r>
          </w:p>
        </w:tc>
      </w:tr>
      <w:tr w14:paraId="7F4FD4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3489CC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43D91E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用人单位地址</w:t>
            </w:r>
          </w:p>
        </w:tc>
        <w:tc>
          <w:tcPr>
            <w:tcW w:w="3079" w:type="dxa"/>
            <w:gridSpan w:val="2"/>
            <w:vAlign w:val="center"/>
          </w:tcPr>
          <w:p w14:paraId="4740800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天津市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宝坻区宝平街道南关大街</w:t>
            </w:r>
            <w:r>
              <w:rPr>
                <w:rFonts w:hint="eastAsia" w:eastAsia="黑体"/>
                <w:szCs w:val="21"/>
                <w:lang w:val="en-US" w:eastAsia="zh-CN"/>
              </w:rPr>
              <w:t>137</w:t>
            </w: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号</w:t>
            </w:r>
          </w:p>
        </w:tc>
      </w:tr>
      <w:tr w14:paraId="207441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E7576B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20A3EC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用人单位联系人</w:t>
            </w:r>
          </w:p>
        </w:tc>
        <w:tc>
          <w:tcPr>
            <w:tcW w:w="3079" w:type="dxa"/>
            <w:gridSpan w:val="2"/>
            <w:vAlign w:val="center"/>
          </w:tcPr>
          <w:p w14:paraId="602A85F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薛海珍</w:t>
            </w:r>
          </w:p>
        </w:tc>
      </w:tr>
      <w:tr w14:paraId="4E603B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9AE1E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现场调查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情况</w:t>
            </w:r>
          </w:p>
        </w:tc>
        <w:tc>
          <w:tcPr>
            <w:tcW w:w="1947" w:type="dxa"/>
            <w:gridSpan w:val="2"/>
            <w:vAlign w:val="center"/>
          </w:tcPr>
          <w:p w14:paraId="1CB8EE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现场调查人员</w:t>
            </w:r>
          </w:p>
        </w:tc>
        <w:tc>
          <w:tcPr>
            <w:tcW w:w="3079" w:type="dxa"/>
            <w:gridSpan w:val="2"/>
            <w:vAlign w:val="center"/>
          </w:tcPr>
          <w:p w14:paraId="05FEF6C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3878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6DB76AF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0CDB238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现场调查时间</w:t>
            </w:r>
          </w:p>
        </w:tc>
        <w:tc>
          <w:tcPr>
            <w:tcW w:w="3079" w:type="dxa"/>
            <w:gridSpan w:val="2"/>
            <w:vAlign w:val="center"/>
          </w:tcPr>
          <w:p w14:paraId="0339286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1CBDFD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1309A82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3A6B90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1D9A970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—</w:t>
            </w:r>
          </w:p>
        </w:tc>
      </w:tr>
      <w:tr w14:paraId="64B11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restart"/>
            <w:vAlign w:val="center"/>
          </w:tcPr>
          <w:p w14:paraId="7FCA083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  <w:r>
              <w:rPr>
                <w:rFonts w:hint="default" w:ascii="黑体" w:hAnsi="黑体" w:eastAsia="黑体"/>
                <w:sz w:val="24"/>
                <w:szCs w:val="24"/>
              </w:rPr>
              <w:t>现场检测</w:t>
            </w:r>
            <w:r>
              <w:rPr>
                <w:rFonts w:hint="eastAsia" w:ascii="黑体" w:hAnsi="黑体" w:eastAsia="黑体"/>
                <w:sz w:val="24"/>
                <w:szCs w:val="24"/>
              </w:rPr>
              <w:t>/采样情况</w:t>
            </w:r>
          </w:p>
        </w:tc>
        <w:tc>
          <w:tcPr>
            <w:tcW w:w="1947" w:type="dxa"/>
            <w:gridSpan w:val="2"/>
            <w:vAlign w:val="center"/>
          </w:tcPr>
          <w:p w14:paraId="78B0A6F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现场检测/采样人员</w:t>
            </w:r>
          </w:p>
        </w:tc>
        <w:tc>
          <w:tcPr>
            <w:tcW w:w="3079" w:type="dxa"/>
            <w:gridSpan w:val="2"/>
            <w:vAlign w:val="center"/>
          </w:tcPr>
          <w:p w14:paraId="2A8F639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杨雨泽/刘继奥</w:t>
            </w:r>
          </w:p>
        </w:tc>
      </w:tr>
      <w:tr w14:paraId="24C806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25DC942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D2AB6C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现场检测/采样时间</w:t>
            </w:r>
          </w:p>
        </w:tc>
        <w:tc>
          <w:tcPr>
            <w:tcW w:w="3079" w:type="dxa"/>
            <w:gridSpan w:val="2"/>
            <w:vAlign w:val="center"/>
          </w:tcPr>
          <w:p w14:paraId="3DB8C0A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2024年10月15日</w:t>
            </w:r>
          </w:p>
        </w:tc>
      </w:tr>
      <w:tr w14:paraId="675C81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0" w:hRule="atLeast"/>
          <w:jc w:val="center"/>
        </w:trPr>
        <w:tc>
          <w:tcPr>
            <w:tcW w:w="3089" w:type="dxa"/>
            <w:vMerge w:val="continue"/>
            <w:vAlign w:val="center"/>
          </w:tcPr>
          <w:p w14:paraId="4491D5F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黑体" w:hAnsi="黑体" w:eastAsia="黑体"/>
                <w:sz w:val="24"/>
                <w:szCs w:val="24"/>
              </w:rPr>
            </w:pPr>
          </w:p>
        </w:tc>
        <w:tc>
          <w:tcPr>
            <w:tcW w:w="1947" w:type="dxa"/>
            <w:gridSpan w:val="2"/>
            <w:vAlign w:val="center"/>
          </w:tcPr>
          <w:p w14:paraId="644CE68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用人单位陪同人</w:t>
            </w:r>
          </w:p>
        </w:tc>
        <w:tc>
          <w:tcPr>
            <w:tcW w:w="3079" w:type="dxa"/>
            <w:gridSpan w:val="2"/>
            <w:vAlign w:val="center"/>
          </w:tcPr>
          <w:p w14:paraId="2C14BC9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周胜强</w:t>
            </w:r>
          </w:p>
        </w:tc>
      </w:tr>
      <w:tr w14:paraId="79B40B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12" w:hRule="atLeast"/>
          <w:jc w:val="center"/>
        </w:trPr>
        <w:tc>
          <w:tcPr>
            <w:tcW w:w="3089" w:type="dxa"/>
            <w:vAlign w:val="center"/>
          </w:tcPr>
          <w:p w14:paraId="6FEEE22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</w:rPr>
            </w:pPr>
            <w:r>
              <w:rPr>
                <w:rFonts w:hint="eastAsia" w:ascii="黑体" w:hAnsi="黑体" w:eastAsia="黑体"/>
                <w:sz w:val="24"/>
                <w:szCs w:val="24"/>
              </w:rPr>
              <w:t>现场调查/检测/采样的图像影像</w:t>
            </w:r>
          </w:p>
        </w:tc>
        <w:tc>
          <w:tcPr>
            <w:tcW w:w="5026" w:type="dxa"/>
            <w:gridSpan w:val="4"/>
            <w:vAlign w:val="center"/>
          </w:tcPr>
          <w:p w14:paraId="6271223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4C2B0E6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318D3F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bookmarkStart w:id="0" w:name="_GoBack"/>
            <w:r>
              <w:rPr>
                <w:rFonts w:hint="default"/>
                <w:sz w:val="24"/>
                <w:szCs w:val="24"/>
                <w:lang w:val="en-US" w:eastAsia="zh-CN"/>
              </w:rPr>
              <w:drawing>
                <wp:inline distT="0" distB="0" distL="114300" distR="114300">
                  <wp:extent cx="3034030" cy="2275205"/>
                  <wp:effectExtent l="0" t="0" r="13970" b="10795"/>
                  <wp:docPr id="2" name="图片 2" descr="IMG_786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IMG_786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34030" cy="22752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  <w:p w14:paraId="78DCD9D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</w:tbl>
    <w:p w14:paraId="23BDBC8A">
      <w:pPr>
        <w:rPr>
          <w:szCs w:val="21"/>
        </w:rPr>
      </w:pPr>
    </w:p>
    <w:sectPr>
      <w:headerReference r:id="rId3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F226D64">
    <w:pPr>
      <w:pStyle w:val="5"/>
      <w:tabs>
        <w:tab w:val="center" w:pos="4395"/>
        <w:tab w:val="right" w:pos="9070"/>
        <w:tab w:val="clear" w:pos="4153"/>
        <w:tab w:val="clear" w:pos="8306"/>
      </w:tabs>
      <w:jc w:val="both"/>
    </w:pPr>
    <w:r>
      <w:t>IRM-CX55-BG001-20</w:t>
    </w:r>
    <w:r>
      <w:rPr>
        <w:rFonts w:hint="eastAsia"/>
      </w:rPr>
      <w:t>21</w:t>
    </w:r>
    <w:r>
      <w:tab/>
    </w:r>
    <w:r>
      <w:drawing>
        <wp:inline distT="0" distB="0" distL="0" distR="0">
          <wp:extent cx="209550" cy="200025"/>
          <wp:effectExtent l="0" t="0" r="0" b="0"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9550" cy="200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ab/>
    </w:r>
    <w:r>
      <w:rPr>
        <w:rFonts w:hint="eastAsia" w:ascii="宋体" w:hAnsi="宋体" w:cs="宋体"/>
      </w:rPr>
      <w:t>中国医学科学院放射医学研究所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NiYzk3ZDM4ZWY2YTIxYTkyYTZhMzE0YWYxYzU1M2MifQ=="/>
  </w:docVars>
  <w:rsids>
    <w:rsidRoot w:val="005C4BA2"/>
    <w:rsid w:val="00031524"/>
    <w:rsid w:val="000569A8"/>
    <w:rsid w:val="00063668"/>
    <w:rsid w:val="000E1C7A"/>
    <w:rsid w:val="0010422E"/>
    <w:rsid w:val="00112371"/>
    <w:rsid w:val="00132BB8"/>
    <w:rsid w:val="0013465C"/>
    <w:rsid w:val="00143311"/>
    <w:rsid w:val="00156E8F"/>
    <w:rsid w:val="00176D64"/>
    <w:rsid w:val="0018697F"/>
    <w:rsid w:val="001C43D6"/>
    <w:rsid w:val="001D0138"/>
    <w:rsid w:val="002071DF"/>
    <w:rsid w:val="002C261A"/>
    <w:rsid w:val="002E50BB"/>
    <w:rsid w:val="002F3C7E"/>
    <w:rsid w:val="00306A98"/>
    <w:rsid w:val="00394A91"/>
    <w:rsid w:val="003A1882"/>
    <w:rsid w:val="003B3BA0"/>
    <w:rsid w:val="00402F53"/>
    <w:rsid w:val="00476302"/>
    <w:rsid w:val="00480399"/>
    <w:rsid w:val="004837B9"/>
    <w:rsid w:val="00484847"/>
    <w:rsid w:val="004A3FF4"/>
    <w:rsid w:val="004E1734"/>
    <w:rsid w:val="005655A9"/>
    <w:rsid w:val="00584B43"/>
    <w:rsid w:val="005877EE"/>
    <w:rsid w:val="005B44AF"/>
    <w:rsid w:val="005C4BA2"/>
    <w:rsid w:val="00657DA9"/>
    <w:rsid w:val="00675A74"/>
    <w:rsid w:val="006D08DB"/>
    <w:rsid w:val="006F5436"/>
    <w:rsid w:val="00754833"/>
    <w:rsid w:val="00765DBC"/>
    <w:rsid w:val="007863A8"/>
    <w:rsid w:val="0079202B"/>
    <w:rsid w:val="007B51F4"/>
    <w:rsid w:val="007F3F90"/>
    <w:rsid w:val="007F42A7"/>
    <w:rsid w:val="007F52A2"/>
    <w:rsid w:val="00801844"/>
    <w:rsid w:val="0083266D"/>
    <w:rsid w:val="00891CC1"/>
    <w:rsid w:val="008B06CB"/>
    <w:rsid w:val="008B592C"/>
    <w:rsid w:val="008B61B2"/>
    <w:rsid w:val="008D1A64"/>
    <w:rsid w:val="00900C08"/>
    <w:rsid w:val="00910F71"/>
    <w:rsid w:val="00917AC0"/>
    <w:rsid w:val="00984039"/>
    <w:rsid w:val="009B0F4A"/>
    <w:rsid w:val="00BC009F"/>
    <w:rsid w:val="00BE0528"/>
    <w:rsid w:val="00C263B9"/>
    <w:rsid w:val="00CC7CE3"/>
    <w:rsid w:val="00D1066D"/>
    <w:rsid w:val="00E01BF3"/>
    <w:rsid w:val="00E21C6E"/>
    <w:rsid w:val="00E502D7"/>
    <w:rsid w:val="00F41F55"/>
    <w:rsid w:val="00FA43D4"/>
    <w:rsid w:val="00FD4852"/>
    <w:rsid w:val="00FE0502"/>
    <w:rsid w:val="02536317"/>
    <w:rsid w:val="028378FB"/>
    <w:rsid w:val="02E81D85"/>
    <w:rsid w:val="03CA1FAF"/>
    <w:rsid w:val="04AB4B9C"/>
    <w:rsid w:val="05D62E8D"/>
    <w:rsid w:val="0AAC2D74"/>
    <w:rsid w:val="0B172607"/>
    <w:rsid w:val="0B545903"/>
    <w:rsid w:val="0BF97E20"/>
    <w:rsid w:val="0DD7730F"/>
    <w:rsid w:val="0EB6385C"/>
    <w:rsid w:val="0F860BC7"/>
    <w:rsid w:val="0F925DD6"/>
    <w:rsid w:val="103044BE"/>
    <w:rsid w:val="10790A39"/>
    <w:rsid w:val="137F23F2"/>
    <w:rsid w:val="175055C9"/>
    <w:rsid w:val="17DD454F"/>
    <w:rsid w:val="182C364D"/>
    <w:rsid w:val="19AB6692"/>
    <w:rsid w:val="1A1E20E8"/>
    <w:rsid w:val="1AB40623"/>
    <w:rsid w:val="1D4B6332"/>
    <w:rsid w:val="1E480CE4"/>
    <w:rsid w:val="20016901"/>
    <w:rsid w:val="205904EB"/>
    <w:rsid w:val="212676CF"/>
    <w:rsid w:val="21E708E7"/>
    <w:rsid w:val="26754F9E"/>
    <w:rsid w:val="26E17938"/>
    <w:rsid w:val="27BB7B00"/>
    <w:rsid w:val="28327774"/>
    <w:rsid w:val="28551EE0"/>
    <w:rsid w:val="285C1723"/>
    <w:rsid w:val="2B762899"/>
    <w:rsid w:val="2C2E5C04"/>
    <w:rsid w:val="2C98683F"/>
    <w:rsid w:val="2CED25B3"/>
    <w:rsid w:val="2DCA547A"/>
    <w:rsid w:val="2E0F48DF"/>
    <w:rsid w:val="2E956A4B"/>
    <w:rsid w:val="30BA6D84"/>
    <w:rsid w:val="32015CB1"/>
    <w:rsid w:val="32AC094E"/>
    <w:rsid w:val="32FC7999"/>
    <w:rsid w:val="34572B3B"/>
    <w:rsid w:val="34C4452B"/>
    <w:rsid w:val="34D85CE0"/>
    <w:rsid w:val="36F64EC9"/>
    <w:rsid w:val="377830A7"/>
    <w:rsid w:val="3990675E"/>
    <w:rsid w:val="3AB74334"/>
    <w:rsid w:val="3B02562F"/>
    <w:rsid w:val="3B6F4C0F"/>
    <w:rsid w:val="3BBD43CD"/>
    <w:rsid w:val="3C882FEA"/>
    <w:rsid w:val="3E072A68"/>
    <w:rsid w:val="3EFB768A"/>
    <w:rsid w:val="40D012A3"/>
    <w:rsid w:val="410942CA"/>
    <w:rsid w:val="421E0104"/>
    <w:rsid w:val="424F56F9"/>
    <w:rsid w:val="440C611A"/>
    <w:rsid w:val="45DB64CF"/>
    <w:rsid w:val="49FE3D2D"/>
    <w:rsid w:val="4D5E11A7"/>
    <w:rsid w:val="4DCF7EBB"/>
    <w:rsid w:val="4DF416CF"/>
    <w:rsid w:val="4E3E5035"/>
    <w:rsid w:val="50422E77"/>
    <w:rsid w:val="50F9524E"/>
    <w:rsid w:val="52537E18"/>
    <w:rsid w:val="53120817"/>
    <w:rsid w:val="542907F9"/>
    <w:rsid w:val="559B0682"/>
    <w:rsid w:val="564E7FF6"/>
    <w:rsid w:val="56FC406F"/>
    <w:rsid w:val="57713278"/>
    <w:rsid w:val="58171E4C"/>
    <w:rsid w:val="58E0114E"/>
    <w:rsid w:val="59737947"/>
    <w:rsid w:val="59EE2602"/>
    <w:rsid w:val="5A3C3664"/>
    <w:rsid w:val="5AFF6062"/>
    <w:rsid w:val="5B346B7D"/>
    <w:rsid w:val="5B487728"/>
    <w:rsid w:val="5C0476A0"/>
    <w:rsid w:val="5C871960"/>
    <w:rsid w:val="5DED1414"/>
    <w:rsid w:val="61A34967"/>
    <w:rsid w:val="620B6B90"/>
    <w:rsid w:val="62E93C18"/>
    <w:rsid w:val="634C56B2"/>
    <w:rsid w:val="63A4729C"/>
    <w:rsid w:val="63BF7C32"/>
    <w:rsid w:val="64803996"/>
    <w:rsid w:val="67DC3A98"/>
    <w:rsid w:val="68914077"/>
    <w:rsid w:val="6D700652"/>
    <w:rsid w:val="6D923DF1"/>
    <w:rsid w:val="712C70EC"/>
    <w:rsid w:val="755A00D3"/>
    <w:rsid w:val="78713E29"/>
    <w:rsid w:val="79AB2875"/>
    <w:rsid w:val="7BC57FE0"/>
    <w:rsid w:val="7DA64F7F"/>
    <w:rsid w:val="7E550948"/>
    <w:rsid w:val="7FA219D3"/>
    <w:rsid w:val="7FE74F8E"/>
    <w:rsid w:val="D97F0FBB"/>
    <w:rsid w:val="FF7DDD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autoRedefine/>
    <w:unhideWhenUsed/>
    <w:qFormat/>
    <w:uiPriority w:val="99"/>
    <w:pPr>
      <w:jc w:val="left"/>
    </w:pPr>
  </w:style>
  <w:style w:type="paragraph" w:styleId="3">
    <w:name w:val="Balloon Text"/>
    <w:basedOn w:val="1"/>
    <w:link w:val="9"/>
    <w:autoRedefine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7">
    <w:name w:val="Table Grid"/>
    <w:basedOn w:val="6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9">
    <w:name w:val="批注框文本 Char"/>
    <w:link w:val="3"/>
    <w:autoRedefine/>
    <w:semiHidden/>
    <w:qFormat/>
    <w:uiPriority w:val="99"/>
    <w:rPr>
      <w:kern w:val="2"/>
      <w:sz w:val="18"/>
      <w:szCs w:val="18"/>
    </w:rPr>
  </w:style>
  <w:style w:type="character" w:customStyle="1" w:styleId="10">
    <w:name w:val="页眉 Char"/>
    <w:link w:val="5"/>
    <w:autoRedefine/>
    <w:qFormat/>
    <w:uiPriority w:val="99"/>
    <w:rPr>
      <w:sz w:val="18"/>
      <w:szCs w:val="18"/>
    </w:rPr>
  </w:style>
  <w:style w:type="character" w:customStyle="1" w:styleId="11">
    <w:name w:val="页脚 Char"/>
    <w:link w:val="4"/>
    <w:autoRedefine/>
    <w:semiHidden/>
    <w:qFormat/>
    <w:uiPriority w:val="99"/>
    <w:rPr>
      <w:sz w:val="18"/>
      <w:szCs w:val="18"/>
    </w:rPr>
  </w:style>
  <w:style w:type="paragraph" w:styleId="12">
    <w:name w:val="List Paragraph"/>
    <w:basedOn w:val="1"/>
    <w:autoRedefine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irm</Company>
  <Pages>1</Pages>
  <Words>216</Words>
  <Characters>246</Characters>
  <Lines>2</Lines>
  <Paragraphs>1</Paragraphs>
  <TotalTime>0</TotalTime>
  <ScaleCrop>false</ScaleCrop>
  <LinksUpToDate>false</LinksUpToDate>
  <CharactersWithSpaces>246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2021-08-11T08:51:00Z</dcterms:created>
  <dc:creator>wuquan</dc:creator>
  <cp:lastModifiedBy>杨雨泽</cp:lastModifiedBy>
  <dcterms:modified xsi:type="dcterms:W3CDTF">2024-10-28T03:07:08Z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85D2E30CB55A46CCA4C852BCEE9CD308</vt:lpwstr>
  </property>
</Properties>
</file>